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6F2F1D" w14:textId="0EB3D4E5" w:rsidR="006F18C4" w:rsidRDefault="00897BB7" w:rsidP="00120B0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left="-284" w:right="7"/>
        <w:jc w:val="both"/>
        <w:rPr>
          <w:rFonts w:ascii="Arial" w:hAnsi="Arial" w:cs="Arial"/>
          <w:b/>
          <w:i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9417F3">
        <w:rPr>
          <w:rFonts w:ascii="Arial" w:eastAsia="Times New Roman" w:hAnsi="Arial" w:cs="Arial"/>
          <w:sz w:val="20"/>
          <w:szCs w:val="20"/>
          <w:lang w:eastAsia="ar-SA"/>
        </w:rPr>
        <w:t xml:space="preserve">zamówienia publicznego pn. </w:t>
      </w:r>
      <w:r w:rsidR="006F18C4" w:rsidRPr="00340115">
        <w:rPr>
          <w:rFonts w:ascii="Arial" w:hAnsi="Arial" w:cs="Arial"/>
          <w:b/>
          <w:i/>
          <w:sz w:val="20"/>
          <w:szCs w:val="20"/>
        </w:rPr>
        <w:t>Opracowanie studium techniczno-ekonomiczno-środowiskowego budowy połączenia drogowego DW 966 w rejonie Gdowa z DW 965</w:t>
      </w:r>
      <w:r w:rsidR="00120B0E">
        <w:rPr>
          <w:rFonts w:ascii="Arial" w:hAnsi="Arial" w:cs="Arial"/>
          <w:b/>
          <w:i/>
          <w:sz w:val="20"/>
          <w:szCs w:val="20"/>
        </w:rPr>
        <w:t xml:space="preserve"> </w:t>
      </w:r>
      <w:r w:rsidR="006F18C4" w:rsidRPr="00340115">
        <w:rPr>
          <w:rFonts w:ascii="Arial" w:hAnsi="Arial" w:cs="Arial"/>
          <w:b/>
          <w:i/>
          <w:sz w:val="20"/>
          <w:szCs w:val="20"/>
        </w:rPr>
        <w:t>/</w:t>
      </w:r>
      <w:r w:rsidR="00120B0E">
        <w:rPr>
          <w:rFonts w:ascii="Arial" w:hAnsi="Arial" w:cs="Arial"/>
          <w:b/>
          <w:i/>
          <w:sz w:val="20"/>
          <w:szCs w:val="20"/>
        </w:rPr>
        <w:br/>
      </w:r>
      <w:r w:rsidR="006F18C4" w:rsidRPr="00340115">
        <w:rPr>
          <w:rFonts w:ascii="Arial" w:hAnsi="Arial" w:cs="Arial"/>
          <w:b/>
          <w:i/>
          <w:sz w:val="20"/>
          <w:szCs w:val="20"/>
        </w:rPr>
        <w:t>DK</w:t>
      </w:r>
      <w:r w:rsidR="00120B0E">
        <w:rPr>
          <w:rFonts w:ascii="Arial" w:hAnsi="Arial" w:cs="Arial"/>
          <w:b/>
          <w:i/>
          <w:sz w:val="20"/>
          <w:szCs w:val="20"/>
        </w:rPr>
        <w:t xml:space="preserve"> </w:t>
      </w:r>
      <w:r w:rsidR="006F18C4" w:rsidRPr="00340115">
        <w:rPr>
          <w:rFonts w:ascii="Arial" w:hAnsi="Arial" w:cs="Arial"/>
          <w:b/>
          <w:i/>
          <w:sz w:val="20"/>
          <w:szCs w:val="20"/>
        </w:rPr>
        <w:t>28 w rejonie Limanowej</w:t>
      </w:r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385CCF82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F58D1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6F18C4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1C53858E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ób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stanowi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 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Projektanta branży drogowej oraz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Projektanta branży mostowej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429D41B5" w:rsidR="00B937CD" w:rsidRPr="009417F3" w:rsidRDefault="00B937CD" w:rsidP="009417F3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59891619"/>
      <w:r w:rsidR="00C641AB">
        <w:rPr>
          <w:rFonts w:ascii="Arial" w:eastAsia="Arial Unicode MS" w:hAnsi="Arial" w:cs="Arial"/>
          <w:bCs/>
          <w:sz w:val="20"/>
          <w:szCs w:val="20"/>
        </w:rPr>
        <w:t xml:space="preserve">związane z </w:t>
      </w:r>
      <w:r w:rsidR="009417F3">
        <w:rPr>
          <w:rFonts w:ascii="Arial" w:eastAsia="Arial Unicode MS" w:hAnsi="Arial" w:cs="Arial"/>
          <w:bCs/>
          <w:sz w:val="20"/>
          <w:szCs w:val="20"/>
        </w:rPr>
        <w:t>wykonaniem</w:t>
      </w:r>
      <w:r w:rsidR="009417F3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>róg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 długości powyżej 1 km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1"/>
      <w:r w:rsidR="009417F3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  <w:bookmarkStart w:id="2" w:name="_GoBack"/>
      <w:bookmarkEnd w:id="2"/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47789709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dokumentacyjnych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4B5B3A8F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klasą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4ACFE768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4" w:name="_Hlk59891756"/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>ogowych obiektów mostowych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o długości całkowitej co najmniej 30 m zlokalizowanych w ciągu dróg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4"/>
      <w:r w:rsidR="009417F3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6BCE26B4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dokumentacyjnych)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0F6D512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klasą drogi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 drogowego obiektu mostowego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6" w:name="_Hlk37412176"/>
      <w:bookmarkEnd w:id="6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C5E3" w14:textId="77777777" w:rsidR="00FA7A7F" w:rsidRDefault="00FA7A7F" w:rsidP="00897BB7">
      <w:pPr>
        <w:spacing w:after="0" w:line="240" w:lineRule="auto"/>
      </w:pPr>
      <w:r>
        <w:separator/>
      </w:r>
    </w:p>
  </w:endnote>
  <w:endnote w:type="continuationSeparator" w:id="0">
    <w:p w14:paraId="0263B4E2" w14:textId="77777777" w:rsidR="00FA7A7F" w:rsidRDefault="00FA7A7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F18C4" w:rsidRPr="006F18C4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F18C4" w:rsidRPr="006F18C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13CC" w14:textId="77777777" w:rsidR="00FA7A7F" w:rsidRDefault="00FA7A7F" w:rsidP="00897BB7">
      <w:pPr>
        <w:spacing w:after="0" w:line="240" w:lineRule="auto"/>
      </w:pPr>
      <w:r>
        <w:separator/>
      </w:r>
    </w:p>
  </w:footnote>
  <w:footnote w:type="continuationSeparator" w:id="0">
    <w:p w14:paraId="6FE5F988" w14:textId="77777777" w:rsidR="00FA7A7F" w:rsidRDefault="00FA7A7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A7A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A7A7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A7A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C8B98C3" w:rsidR="00CB6573" w:rsidRPr="00CB6573" w:rsidRDefault="006F18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5F58D1">
      <w:rPr>
        <w:rFonts w:ascii="Arial" w:hAnsi="Arial" w:cs="Arial"/>
        <w:sz w:val="16"/>
        <w:szCs w:val="16"/>
        <w:lang w:eastAsia="pl-PL"/>
      </w:rPr>
      <w:t>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7E16"/>
    <w:rsid w:val="00062818"/>
    <w:rsid w:val="00070C01"/>
    <w:rsid w:val="00120B0E"/>
    <w:rsid w:val="00150A0A"/>
    <w:rsid w:val="001A191B"/>
    <w:rsid w:val="001C0009"/>
    <w:rsid w:val="001F16B4"/>
    <w:rsid w:val="00245F12"/>
    <w:rsid w:val="002D09A9"/>
    <w:rsid w:val="00301504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5F58D1"/>
    <w:rsid w:val="00627D38"/>
    <w:rsid w:val="00655423"/>
    <w:rsid w:val="00676D73"/>
    <w:rsid w:val="006E28E5"/>
    <w:rsid w:val="006F18C4"/>
    <w:rsid w:val="0070182C"/>
    <w:rsid w:val="0075338B"/>
    <w:rsid w:val="00813F39"/>
    <w:rsid w:val="00862ACF"/>
    <w:rsid w:val="00897BB7"/>
    <w:rsid w:val="008C05FE"/>
    <w:rsid w:val="008F15ED"/>
    <w:rsid w:val="00914266"/>
    <w:rsid w:val="009417F3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30922"/>
    <w:rsid w:val="00C641AB"/>
    <w:rsid w:val="00D14A98"/>
    <w:rsid w:val="00D227D7"/>
    <w:rsid w:val="00D435C3"/>
    <w:rsid w:val="00D74EE7"/>
    <w:rsid w:val="00D836F1"/>
    <w:rsid w:val="00E11AA2"/>
    <w:rsid w:val="00E50F19"/>
    <w:rsid w:val="00E838FA"/>
    <w:rsid w:val="00F1487A"/>
    <w:rsid w:val="00FA5011"/>
    <w:rsid w:val="00FA7A7F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E055CCB-1B4F-4D3B-85DD-67AA3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2021-09-02T10:31:00Z</dcterms:modified>
</cp:coreProperties>
</file>